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7C" w:rsidRPr="00106D7C" w:rsidRDefault="00106D7C" w:rsidP="00106D7C">
      <w:pPr>
        <w:shd w:val="clear" w:color="auto" w:fill="FFFFFF"/>
        <w:spacing w:after="0" w:line="6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B66A4"/>
          <w:kern w:val="36"/>
          <w:sz w:val="69"/>
          <w:szCs w:val="69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FF"/>
          <w:kern w:val="36"/>
          <w:sz w:val="69"/>
          <w:szCs w:val="69"/>
          <w:bdr w:val="none" w:sz="0" w:space="0" w:color="auto" w:frame="1"/>
          <w:lang w:eastAsia="ru-RU"/>
        </w:rPr>
        <w:t xml:space="preserve">ОГЭ, ЕГЭ </w:t>
      </w:r>
      <w:proofErr w:type="gramStart"/>
      <w:r w:rsidRPr="00106D7C">
        <w:rPr>
          <w:rFonts w:ascii="inherit" w:eastAsia="Times New Roman" w:hAnsi="inherit" w:cs="Arial"/>
          <w:b/>
          <w:bCs/>
          <w:color w:val="0000FF"/>
          <w:kern w:val="36"/>
          <w:sz w:val="69"/>
          <w:szCs w:val="69"/>
          <w:bdr w:val="none" w:sz="0" w:space="0" w:color="auto" w:frame="1"/>
          <w:lang w:eastAsia="ru-RU"/>
        </w:rPr>
        <w:t>2022 </w:t>
      </w:r>
      <w:r w:rsidRPr="00106D7C">
        <w:rPr>
          <w:rFonts w:ascii="inherit" w:eastAsia="Times New Roman" w:hAnsi="inherit" w:cs="Arial"/>
          <w:b/>
          <w:bCs/>
          <w:color w:val="FF0000"/>
          <w:kern w:val="36"/>
          <w:sz w:val="69"/>
          <w:szCs w:val="69"/>
          <w:bdr w:val="none" w:sz="0" w:space="0" w:color="auto" w:frame="1"/>
          <w:lang w:eastAsia="ru-RU"/>
        </w:rPr>
        <w:t> </w:t>
      </w:r>
      <w:r w:rsidRPr="00106D7C">
        <w:rPr>
          <w:rFonts w:ascii="inherit" w:eastAsia="Times New Roman" w:hAnsi="inherit" w:cs="Arial"/>
          <w:b/>
          <w:bCs/>
          <w:color w:val="0000FF"/>
          <w:kern w:val="36"/>
          <w:sz w:val="69"/>
          <w:szCs w:val="69"/>
          <w:bdr w:val="none" w:sz="0" w:space="0" w:color="auto" w:frame="1"/>
          <w:lang w:eastAsia="ru-RU"/>
        </w:rPr>
        <w:t>—</w:t>
      </w:r>
      <w:proofErr w:type="gramEnd"/>
      <w:r w:rsidRPr="00106D7C">
        <w:rPr>
          <w:rFonts w:ascii="inherit" w:eastAsia="Times New Roman" w:hAnsi="inherit" w:cs="Arial"/>
          <w:b/>
          <w:bCs/>
          <w:color w:val="0000FF"/>
          <w:kern w:val="36"/>
          <w:sz w:val="69"/>
          <w:szCs w:val="69"/>
          <w:bdr w:val="none" w:sz="0" w:space="0" w:color="auto" w:frame="1"/>
          <w:lang w:eastAsia="ru-RU"/>
        </w:rPr>
        <w:t xml:space="preserve"> 2023 </w:t>
      </w:r>
    </w:p>
    <w:p w:rsidR="00106D7C" w:rsidRDefault="00106D7C" w:rsidP="00106D7C">
      <w:pPr>
        <w:shd w:val="clear" w:color="auto" w:fill="FFFFFF"/>
        <w:spacing w:after="0" w:line="37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66A4"/>
          <w:sz w:val="38"/>
          <w:szCs w:val="38"/>
          <w:bdr w:val="none" w:sz="0" w:space="0" w:color="auto" w:frame="1"/>
          <w:lang w:eastAsia="ru-RU"/>
        </w:rPr>
      </w:pPr>
    </w:p>
    <w:p w:rsidR="00106D7C" w:rsidRDefault="00106D7C" w:rsidP="00106D7C">
      <w:pPr>
        <w:shd w:val="clear" w:color="auto" w:fill="FFFFFF"/>
        <w:spacing w:after="0" w:line="37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66A4"/>
          <w:sz w:val="38"/>
          <w:szCs w:val="38"/>
          <w:bdr w:val="none" w:sz="0" w:space="0" w:color="auto" w:frame="1"/>
          <w:lang w:eastAsia="ru-RU"/>
        </w:rPr>
      </w:pPr>
    </w:p>
    <w:p w:rsidR="00106D7C" w:rsidRPr="00106D7C" w:rsidRDefault="00106D7C" w:rsidP="00106D7C">
      <w:pPr>
        <w:shd w:val="clear" w:color="auto" w:fill="FFFFFF"/>
        <w:spacing w:after="0" w:line="37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66A4"/>
          <w:sz w:val="36"/>
          <w:szCs w:val="36"/>
          <w:bdr w:val="none" w:sz="0" w:space="0" w:color="auto" w:frame="1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3B66A4"/>
          <w:sz w:val="36"/>
          <w:szCs w:val="36"/>
          <w:bdr w:val="none" w:sz="0" w:space="0" w:color="auto" w:frame="1"/>
          <w:lang w:eastAsia="ru-RU"/>
        </w:rPr>
        <w:t>Телефоны «Горячей линии» по вопроса</w:t>
      </w:r>
      <w:r>
        <w:rPr>
          <w:rFonts w:ascii="inherit" w:eastAsia="Times New Roman" w:hAnsi="inherit" w:cs="Arial"/>
          <w:b/>
          <w:bCs/>
          <w:color w:val="3B66A4"/>
          <w:sz w:val="36"/>
          <w:szCs w:val="36"/>
          <w:bdr w:val="none" w:sz="0" w:space="0" w:color="auto" w:frame="1"/>
          <w:lang w:eastAsia="ru-RU"/>
        </w:rPr>
        <w:t xml:space="preserve">м организации и проведения ГИА </w:t>
      </w:r>
    </w:p>
    <w:p w:rsidR="00106D7C" w:rsidRPr="00106D7C" w:rsidRDefault="00106D7C" w:rsidP="00106D7C">
      <w:pPr>
        <w:shd w:val="clear" w:color="auto" w:fill="FFFFFF"/>
        <w:spacing w:after="0" w:line="375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3B66A4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</w:p>
    <w:p w:rsidR="00106D7C" w:rsidRPr="00106D7C" w:rsidRDefault="00106D7C" w:rsidP="00106D7C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color w:val="3B66A4"/>
          <w:sz w:val="36"/>
          <w:szCs w:val="36"/>
          <w:lang w:eastAsia="ru-RU"/>
        </w:rPr>
      </w:pPr>
    </w:p>
    <w:p w:rsidR="00106D7C" w:rsidRP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в Краснодарском крае </w:t>
      </w:r>
      <w:proofErr w:type="gramStart"/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в  2022</w:t>
      </w:r>
      <w:proofErr w:type="gramEnd"/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-2023 учебном году</w:t>
      </w:r>
    </w:p>
    <w:p w:rsid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вопросы по организации проведения ЕГЭ </w:t>
      </w:r>
    </w:p>
    <w:p w:rsid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                             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8-918-189-99-02 </w:t>
      </w:r>
      <w:r w:rsidRPr="00106D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вопросы по организации проведения ГВЭ</w:t>
      </w:r>
    </w:p>
    <w:p w:rsid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           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8-960-483-36-63, 8-988-66-52-50</w:t>
      </w:r>
    </w:p>
    <w:p w:rsidR="00106D7C" w:rsidRP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06D7C" w:rsidRP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в муниципальном </w:t>
      </w:r>
      <w:proofErr w:type="gramStart"/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образовании  город</w:t>
      </w:r>
      <w:proofErr w:type="gramEnd"/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Новороссийск</w:t>
      </w:r>
      <w:r w:rsidRPr="00106D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вопросы по организации проведения ЕГЭ</w:t>
      </w:r>
      <w:r w:rsidRPr="00106D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(861-76) 4-54-07 (понедельник-пятница, с 9.00 до 18.00)</w:t>
      </w:r>
      <w:r w:rsidRPr="00106D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(861-77) 2-60-51 (понедельник-пятница, с 9.00 до 18.00)</w:t>
      </w:r>
    </w:p>
    <w:p w:rsidR="00106D7C" w:rsidRP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вопросы по организации проведения ГВЭ</w:t>
      </w:r>
    </w:p>
    <w:p w:rsid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(861-76) 4-54-07 (понедельник-пятница, с 9.00 до </w:t>
      </w:r>
      <w:proofErr w:type="gramStart"/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18.00)</w:t>
      </w:r>
      <w:r w:rsidRPr="00106D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(</w:t>
      </w:r>
      <w:proofErr w:type="gramEnd"/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861-77) 2-60-51 (понедельник-пятница, с 9.00 до 18.00)</w:t>
      </w:r>
    </w:p>
    <w:p w:rsidR="00106D7C" w:rsidRP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МБОУ СОШ № 1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8</w:t>
      </w:r>
      <w:r w:rsidRPr="00106D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8-8617-2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7-33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</w:t>
      </w:r>
      <w:proofErr w:type="gramStart"/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08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 —</w:t>
      </w:r>
      <w:proofErr w:type="gramEnd"/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Щербина Алена Ивановна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,</w:t>
      </w:r>
    </w:p>
    <w:p w:rsid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директор школы</w:t>
      </w:r>
      <w:r w:rsidRPr="00106D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8-9</w:t>
      </w: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18-459-30-82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— 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Сичук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Светлана Сергеевна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,</w:t>
      </w:r>
    </w:p>
    <w:p w:rsidR="00106D7C" w:rsidRPr="00106D7C" w:rsidRDefault="00106D7C" w:rsidP="00106D7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                                 </w:t>
      </w:r>
      <w:r w:rsidRPr="00106D7C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заместитель директора по УВР</w:t>
      </w:r>
    </w:p>
    <w:p w:rsidR="00E60590" w:rsidRPr="00106D7C" w:rsidRDefault="00E60590">
      <w:pPr>
        <w:rPr>
          <w:sz w:val="36"/>
          <w:szCs w:val="36"/>
        </w:rPr>
      </w:pPr>
    </w:p>
    <w:sectPr w:rsidR="00E60590" w:rsidRPr="0010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E"/>
    <w:rsid w:val="00106D7C"/>
    <w:rsid w:val="005D30FE"/>
    <w:rsid w:val="00E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1F39-4456-4DA9-A10C-8A8A9BC6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2022-12-20T12:29:00Z</dcterms:created>
  <dcterms:modified xsi:type="dcterms:W3CDTF">2022-12-20T12:33:00Z</dcterms:modified>
</cp:coreProperties>
</file>