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12031" w:rsidRPr="008D4696" w:rsidRDefault="00DD24BA" w:rsidP="0040076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D24B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72.5pt" o:ole="">
            <v:imagedata r:id="rId6" o:title=""/>
          </v:shape>
          <o:OLEObject Type="Embed" ProgID="FoxitReader.Document" ShapeID="_x0000_i1025" DrawAspect="Content" ObjectID="_1661755320" r:id="rId7"/>
        </w:object>
      </w:r>
      <w:bookmarkEnd w:id="0"/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1.8. Деятельность Ресурсного центра строится на принципах гуманизма, равноправия, приоритета общечеловеческих ценностей, свободного развития личности, защиты прав и интересов детей.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1.9. Ресурсный центр несет в установленном законодательством Российской Федерации порядке ответственность за соответствие разрабатываемых им проектов и программ, а также применяемых форм, методов и средств сопровождения образовательного процесса</w:t>
      </w:r>
      <w:r w:rsidR="00E4411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D33B85" w:rsidRPr="008D4696" w:rsidRDefault="00D33B85" w:rsidP="00D33B85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</w:p>
    <w:p w:rsidR="00E44115" w:rsidRPr="008D4696" w:rsidRDefault="00712031" w:rsidP="008D4696">
      <w:pPr>
        <w:shd w:val="clear" w:color="auto" w:fill="FFFFFF"/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2. Цели и задачи деятельности</w:t>
      </w:r>
      <w:r w:rsidRPr="008D469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2.1. Основной целью деятельности Ресурсного центра является создание комплекса условий, средств, направленных на совершенствование работы педагогов по </w:t>
      </w:r>
      <w:r w:rsidR="00E4411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актуальным темам развития образования в г.Новороссийске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2.2. Основными задачами</w:t>
      </w:r>
      <w:r w:rsidR="00E4411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Ресурсного центра являются:</w:t>
      </w:r>
    </w:p>
    <w:p w:rsidR="0040076B" w:rsidRPr="006023DE" w:rsidRDefault="00712031" w:rsidP="00D33B8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u w:val="single"/>
          <w:lang w:eastAsia="ru-RU"/>
        </w:rPr>
      </w:pP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формирование системы сетевого взаимодействия образовательных учреждений 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="0040076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 теме: </w:t>
      </w:r>
      <w:r w:rsidR="0040076B" w:rsidRPr="0040076B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40076B" w:rsidRPr="0040076B">
        <w:rPr>
          <w:rFonts w:ascii="Times New Roman" w:eastAsia="Calibri" w:hAnsi="Times New Roman" w:cs="Times New Roman"/>
          <w:sz w:val="24"/>
          <w:szCs w:val="24"/>
          <w:u w:val="single"/>
        </w:rPr>
        <w:t>Построение комплексной модели воспитательной системы в общеобразовательной организации. Культурное развитие детей. «Я принимаю вызов</w:t>
      </w:r>
      <w:r w:rsidR="0040076B" w:rsidRPr="006023DE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712031" w:rsidRPr="008D4696" w:rsidRDefault="00712031" w:rsidP="00D33B8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создание в образовательном учреждении ресурсной базы для образовательных учреждений города, включающей нормативно-правовое, информационное, научно-методическое, программное обеспечение, ак</w:t>
      </w:r>
      <w:r w:rsidR="006023D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кумулирование передового </w:t>
      </w:r>
      <w:proofErr w:type="gramStart"/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опыта;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</w:t>
      </w:r>
      <w:proofErr w:type="gramEnd"/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E4411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повышение квалификации педагогических работников ОО города по теме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Ресурсного центра</w:t>
      </w:r>
      <w:r w:rsidR="0040076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D33B85" w:rsidRPr="008D4696" w:rsidRDefault="00D33B85" w:rsidP="00D33B8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712031" w:rsidRPr="008D4696" w:rsidRDefault="00712031" w:rsidP="00D33B85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3. Направления деятельности</w:t>
      </w:r>
    </w:p>
    <w:p w:rsidR="00B163E8" w:rsidRPr="008D4696" w:rsidRDefault="00D33B85" w:rsidP="00D33B85">
      <w:pPr>
        <w:pStyle w:val="a3"/>
        <w:spacing w:before="0" w:beforeAutospacing="0" w:after="0" w:afterAutospacing="0" w:line="276" w:lineRule="auto"/>
        <w:jc w:val="both"/>
      </w:pPr>
      <w:r w:rsidRPr="008D4696">
        <w:t>3.</w:t>
      </w:r>
      <w:r w:rsidR="00B163E8" w:rsidRPr="008D4696">
        <w:t>1.Поддержка педагогов и создание условий для их профессионального роста включают:</w:t>
      </w:r>
    </w:p>
    <w:p w:rsidR="00B163E8" w:rsidRPr="008D4696" w:rsidRDefault="00B163E8" w:rsidP="00D33B85">
      <w:pPr>
        <w:pStyle w:val="a3"/>
        <w:spacing w:before="0" w:beforeAutospacing="0" w:after="0" w:afterAutospacing="0" w:line="276" w:lineRule="auto"/>
        <w:jc w:val="both"/>
      </w:pPr>
      <w:r w:rsidRPr="008D4696">
        <w:t xml:space="preserve">- </w:t>
      </w:r>
      <w:r w:rsidRPr="008D4696">
        <w:rPr>
          <w:color w:val="2D2D2D"/>
          <w:spacing w:val="2"/>
        </w:rPr>
        <w:t xml:space="preserve">проведение методических и практических семинаров, мастер-классов, конференций, </w:t>
      </w:r>
      <w:r w:rsidR="00842FE8">
        <w:rPr>
          <w:color w:val="2D2D2D"/>
          <w:spacing w:val="2"/>
        </w:rPr>
        <w:t>«</w:t>
      </w:r>
      <w:r w:rsidRPr="008D4696">
        <w:rPr>
          <w:color w:val="2D2D2D"/>
          <w:spacing w:val="2"/>
        </w:rPr>
        <w:t>круглых столов</w:t>
      </w:r>
      <w:r w:rsidR="00842FE8">
        <w:rPr>
          <w:color w:val="2D2D2D"/>
          <w:spacing w:val="2"/>
        </w:rPr>
        <w:t>»</w:t>
      </w:r>
      <w:r w:rsidRPr="008D4696">
        <w:rPr>
          <w:color w:val="2D2D2D"/>
          <w:spacing w:val="2"/>
        </w:rPr>
        <w:t>, лекториев и других информационных, методических мероприятий для педагогических работников образовательных учреждений</w:t>
      </w:r>
      <w:r w:rsidRPr="008D4696">
        <w:t xml:space="preserve"> </w:t>
      </w:r>
    </w:p>
    <w:p w:rsidR="00B163E8" w:rsidRPr="008D4696" w:rsidRDefault="00B163E8" w:rsidP="00D33B85">
      <w:pPr>
        <w:pStyle w:val="a3"/>
        <w:spacing w:before="0" w:beforeAutospacing="0" w:after="0" w:afterAutospacing="0" w:line="276" w:lineRule="auto"/>
        <w:jc w:val="both"/>
        <w:rPr>
          <w:color w:val="2D2D2D"/>
          <w:spacing w:val="2"/>
        </w:rPr>
      </w:pPr>
      <w:r w:rsidRPr="008D4696">
        <w:t>- организацию научно-методической и учебно-методической поддержки педагогам;</w:t>
      </w:r>
      <w:r w:rsidRPr="008D4696">
        <w:rPr>
          <w:color w:val="2D2D2D"/>
          <w:spacing w:val="2"/>
        </w:rPr>
        <w:t xml:space="preserve"> </w:t>
      </w:r>
    </w:p>
    <w:p w:rsidR="00B163E8" w:rsidRPr="008D4696" w:rsidRDefault="00B163E8" w:rsidP="00D33B85">
      <w:pPr>
        <w:pStyle w:val="a3"/>
        <w:spacing w:before="0" w:beforeAutospacing="0" w:after="0" w:afterAutospacing="0" w:line="276" w:lineRule="auto"/>
        <w:jc w:val="both"/>
      </w:pPr>
      <w:r w:rsidRPr="008D4696">
        <w:rPr>
          <w:color w:val="2D2D2D"/>
          <w:spacing w:val="2"/>
        </w:rPr>
        <w:t>-консультирование педагогических работников, родителей по теме Ресурсного центра</w:t>
      </w:r>
    </w:p>
    <w:p w:rsidR="00B163E8" w:rsidRPr="008D4696" w:rsidRDefault="00B163E8" w:rsidP="00D33B85">
      <w:pPr>
        <w:pStyle w:val="a3"/>
        <w:spacing w:before="0" w:beforeAutospacing="0" w:after="0" w:afterAutospacing="0" w:line="276" w:lineRule="auto"/>
        <w:jc w:val="both"/>
      </w:pPr>
      <w:r w:rsidRPr="008D4696">
        <w:t>- поддержку участия педагогов в муниципальных, региональных, всероссийских чтениях, семинарах, других мероприятиях, предполагающих обмен профессиональным опытом;</w:t>
      </w:r>
    </w:p>
    <w:p w:rsidR="00712031" w:rsidRPr="008D4696" w:rsidRDefault="00D33B85" w:rsidP="00D33B8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 В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едение интернет-страницы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 Ресурсного центра на школьном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портале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 Т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рансляция результативного педагогического опыта по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теме Ресурсного ц</w:t>
      </w:r>
      <w:r w:rsidR="0040076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ентра через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работу интернет-сайта, издание сборников, публикаций в средствах массовой информации и в изданиях профессионально-педагогической периодической печати.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842FE8" w:rsidRDefault="00712031" w:rsidP="008D4696">
      <w:pPr>
        <w:shd w:val="clear" w:color="auto" w:fill="FFFFFF"/>
        <w:spacing w:after="0"/>
        <w:textAlignment w:val="baseline"/>
        <w:outlineLvl w:val="2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 xml:space="preserve">4. Компетенция </w:t>
      </w:r>
      <w:r w:rsidR="00B163E8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образовательно</w:t>
      </w:r>
      <w:r w:rsidR="008D4696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 xml:space="preserve"> </w:t>
      </w:r>
      <w:r w:rsidR="008D4696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, структурным подразделением которого является Ресурсный центр</w:t>
      </w:r>
      <w:r w:rsidRPr="008D469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4.1. Муниципальн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ая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образовательн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ая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организация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структурным подразделением которого является Ресурсный центр, в соответствии со стоящими перед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ним задачами </w:t>
      </w:r>
      <w:r w:rsidR="008D4696" w:rsidRPr="00842FE8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 xml:space="preserve">имеет </w:t>
      </w:r>
      <w:proofErr w:type="gramStart"/>
      <w:r w:rsidR="008D4696" w:rsidRPr="00842FE8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>право: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4.1.1</w:t>
      </w:r>
      <w:proofErr w:type="gramEnd"/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Запрашивать от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образовательных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города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информацию, относящуюся к работе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 Ресурсного центра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 им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енно:</w:t>
      </w:r>
    </w:p>
    <w:p w:rsidR="00F21917" w:rsidRPr="008D4696" w:rsidRDefault="00842FE8" w:rsidP="008D4696">
      <w:pPr>
        <w:shd w:val="clear" w:color="auto" w:fill="FFFFFF"/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-Об ответственном за данное направление в ОО;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о плановы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 мероприятиях и их выполнении;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- о разрабатываемых и реализуемых образовательных проектах и програ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ммах;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о педагогах, педагогах , р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аботающих </w:t>
      </w:r>
      <w:r w:rsidR="00B163E8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- о передовом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педагогическом опыте;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- о трудностях и проблемах в работе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- о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потребности в ресурсной помощи.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4.1.2. Выступать инициатором и проводить на базе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образовательных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организаций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города апробирование и реализацию проектов, программ, методик,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технологий по теме Ресурсного центра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4.1.3. Формировать муниципальную систему сетевого взаимодействия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образовательных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организаций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 вопросам работы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 Ресурсного центра</w:t>
      </w:r>
    </w:p>
    <w:p w:rsidR="00712031" w:rsidRPr="008D4696" w:rsidRDefault="00712031" w:rsidP="008D469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4.1.4. Проводить работу по повышению профессиональной компетентности педагогических кадров города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4.1.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На основании договоров о сотрудничестве привлекать к работе муниципально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образовательно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структурным подразделением которого является Ресурсн</w:t>
      </w:r>
      <w:r w:rsidR="00F21917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ый центр, преподавателей вузов,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специалистов системы дополнительного образования и других партнеров.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8D4696" w:rsidRPr="008D4696" w:rsidRDefault="00712031" w:rsidP="008D4696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5. Обязанности муниципально</w:t>
      </w:r>
      <w:r w:rsidR="00F21917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 xml:space="preserve"> </w:t>
      </w:r>
      <w:r w:rsidR="00F21917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образовательно</w:t>
      </w:r>
      <w:r w:rsidR="00F21917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 xml:space="preserve"> </w:t>
      </w:r>
      <w:r w:rsidR="00F21917"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, структурным подразделением которого является Ресурсный центр</w:t>
      </w:r>
    </w:p>
    <w:p w:rsidR="00712031" w:rsidRPr="008D4696" w:rsidRDefault="00F21917" w:rsidP="0040076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Муниципальная общеобразовательная организация, структурным подразделением которого является Ресурсный центр </w:t>
      </w:r>
      <w:r w:rsidRPr="008D469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>обязана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: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5.1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своевременно информировать образовательные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организации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города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 новых тенденциях в работе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 Ресурсного центра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научно-методических разработках, передовом практическом опыте.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5.2 обеспечивать педагогических работников города необходимым диагностическим инструментарием, методиками и технологиями работы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теме Ресурсного центра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5.3 планировать и проводить городские мероприятия с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педагогами (детьми)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целях демонстрации результатов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работы Ресурсного центра.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5.4.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проводить просветительскую работу по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теме Ресурсного центра </w:t>
      </w:r>
      <w:r w:rsidR="00712031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712031" w:rsidRPr="008D4696" w:rsidRDefault="00712031" w:rsidP="008D4696">
      <w:pPr>
        <w:shd w:val="clear" w:color="auto" w:fill="FFFFFF"/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6. Порядок создания Ресурсного центра</w:t>
      </w:r>
      <w:r w:rsidRPr="008D4696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6.1. Создание Ресурсного центра на базе образовательно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не приводит к изменению организационно-правовой формы, типа и вида образовательного учреждения 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6.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Создание Ресурсного центра на базе образовательного учрежде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ния осуществляется при наличии: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опыта распростране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ния инновационной деятельности;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опы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та партнерского взаимодействия;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- кадрового состава, готового к реализации научно-методических функций как ведущих для Ресурсного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центра;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- материально-технической базы, соответствующей содержательному направлению, реализуемому Ресурсным центром.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6.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Открытие Ресурсного центра осуществляется на основании приказа управлени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образования 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6.5. Деятельность Ресурсного центра может быть прекращена по инициативе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руководителя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согласовании с управлением образования 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</w:p>
    <w:p w:rsidR="008D4696" w:rsidRDefault="008D4696" w:rsidP="008D469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6023DE" w:rsidRPr="008D4696" w:rsidRDefault="006023DE" w:rsidP="008D469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712031" w:rsidRPr="008D4696" w:rsidRDefault="00712031" w:rsidP="008D4696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7. Формирование и использование материально-технической базы Ресурсного центра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7.1. Ресурсный центр использует материально-техническую базу муниципального образовательного учреждения, структурным подразделением которого он является.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712031" w:rsidRPr="008D4696" w:rsidRDefault="00712031" w:rsidP="0040076B">
      <w:pPr>
        <w:shd w:val="clear" w:color="auto" w:fill="FFFFFF"/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</w:pPr>
      <w:r w:rsidRPr="008D4696">
        <w:rPr>
          <w:rFonts w:ascii="Times New Roman" w:eastAsia="Times New Roman" w:hAnsi="Times New Roman" w:cs="Times New Roman"/>
          <w:b/>
          <w:color w:val="4C4C4C"/>
          <w:spacing w:val="2"/>
          <w:sz w:val="24"/>
          <w:szCs w:val="24"/>
          <w:lang w:eastAsia="ru-RU"/>
        </w:rPr>
        <w:t>8. Управление деятельностью Ресурсного центра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8.1. Деятельность муниципальн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обще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образовательно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й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организации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структурным подразделением которого является Ресурсный центр, курирует управление образования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(МКУ ЦРО)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8.2. Общее руководство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деятельностью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Ресурсного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центра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осуществляет </w:t>
      </w:r>
      <w:r w:rsidR="0040076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директор МБОУ СОШ №18.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8.3. Научно-методическое руководство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Ресурсным центром </w:t>
      </w:r>
      <w:r w:rsidR="008D4696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осуществляет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МКУ ЦРО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города 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Новороссийска</w:t>
      </w:r>
      <w:r w:rsidR="0040076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8.</w:t>
      </w:r>
      <w:r w:rsidR="00D33B85"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8D469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Права и обязанности работников Ресурсного центра устанавливаются в соответствии с трудовыми договорами и должностными инструкциями.</w:t>
      </w:r>
    </w:p>
    <w:p w:rsidR="00712031" w:rsidRPr="008D4696" w:rsidRDefault="00712031" w:rsidP="00D33B85">
      <w:pPr>
        <w:pStyle w:val="a3"/>
        <w:spacing w:before="0" w:beforeAutospacing="0" w:after="0" w:afterAutospacing="0" w:line="276" w:lineRule="auto"/>
        <w:jc w:val="both"/>
      </w:pPr>
    </w:p>
    <w:p w:rsidR="00712031" w:rsidRPr="008D4696" w:rsidRDefault="00712031" w:rsidP="00D33B85">
      <w:pPr>
        <w:pStyle w:val="a3"/>
        <w:spacing w:before="0" w:beforeAutospacing="0" w:after="0" w:afterAutospacing="0" w:line="276" w:lineRule="auto"/>
        <w:jc w:val="both"/>
      </w:pPr>
    </w:p>
    <w:p w:rsidR="00712031" w:rsidRPr="008D4696" w:rsidRDefault="00712031" w:rsidP="00D33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12031" w:rsidRPr="008D4696" w:rsidSect="00C63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DAC" w:rsidRDefault="008D5DAC" w:rsidP="00DD24BA">
      <w:pPr>
        <w:spacing w:after="0" w:line="240" w:lineRule="auto"/>
      </w:pPr>
      <w:r>
        <w:separator/>
      </w:r>
    </w:p>
  </w:endnote>
  <w:endnote w:type="continuationSeparator" w:id="0">
    <w:p w:rsidR="008D5DAC" w:rsidRDefault="008D5DAC" w:rsidP="00D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DAC" w:rsidRDefault="008D5DAC" w:rsidP="00DD24BA">
      <w:pPr>
        <w:spacing w:after="0" w:line="240" w:lineRule="auto"/>
      </w:pPr>
      <w:r>
        <w:separator/>
      </w:r>
    </w:p>
  </w:footnote>
  <w:footnote w:type="continuationSeparator" w:id="0">
    <w:p w:rsidR="008D5DAC" w:rsidRDefault="008D5DAC" w:rsidP="00DD24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031"/>
    <w:rsid w:val="000604AF"/>
    <w:rsid w:val="00307108"/>
    <w:rsid w:val="00332851"/>
    <w:rsid w:val="00373C4B"/>
    <w:rsid w:val="0040076B"/>
    <w:rsid w:val="004106E7"/>
    <w:rsid w:val="00450E4A"/>
    <w:rsid w:val="006023DE"/>
    <w:rsid w:val="00712031"/>
    <w:rsid w:val="00842FE8"/>
    <w:rsid w:val="008D4696"/>
    <w:rsid w:val="008D5DAC"/>
    <w:rsid w:val="00B163E8"/>
    <w:rsid w:val="00B61CDE"/>
    <w:rsid w:val="00C6320F"/>
    <w:rsid w:val="00D33B85"/>
    <w:rsid w:val="00DD24BA"/>
    <w:rsid w:val="00E44115"/>
    <w:rsid w:val="00EF3B9C"/>
    <w:rsid w:val="00F2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739AF4-F8A2-42D5-81A5-9DF1510C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203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33B85"/>
    <w:pPr>
      <w:ind w:left="720"/>
      <w:contextualSpacing/>
    </w:pPr>
  </w:style>
  <w:style w:type="table" w:styleId="a6">
    <w:name w:val="Table Grid"/>
    <w:basedOn w:val="a1"/>
    <w:uiPriority w:val="59"/>
    <w:rsid w:val="00842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02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23DE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24BA"/>
  </w:style>
  <w:style w:type="paragraph" w:styleId="ab">
    <w:name w:val="footer"/>
    <w:basedOn w:val="a"/>
    <w:link w:val="ac"/>
    <w:uiPriority w:val="99"/>
    <w:unhideWhenUsed/>
    <w:rsid w:val="00D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2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5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User</cp:lastModifiedBy>
  <cp:revision>9</cp:revision>
  <cp:lastPrinted>2020-09-09T09:25:00Z</cp:lastPrinted>
  <dcterms:created xsi:type="dcterms:W3CDTF">2020-08-27T10:09:00Z</dcterms:created>
  <dcterms:modified xsi:type="dcterms:W3CDTF">2020-09-16T06:56:00Z</dcterms:modified>
</cp:coreProperties>
</file>